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38C4" w:rsidRDefault="000338C4">
      <w:r>
        <w:t>4 de febrero se asistió a la convocatoria del DILE, para la presentación de proyectos y solicitudes de colegios a intervenir.</w:t>
      </w:r>
    </w:p>
    <w:p w:rsidR="000338C4" w:rsidRDefault="000338C4">
      <w:r w:rsidRPr="000338C4">
        <w:drawing>
          <wp:inline distT="0" distB="0" distL="0" distR="0" wp14:anchorId="08C95531" wp14:editId="50704E92">
            <wp:extent cx="5612130" cy="410083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8C4" w:rsidRDefault="000338C4"/>
    <w:p w:rsidR="00F728B8" w:rsidRDefault="000338C4">
      <w:bookmarkStart w:id="0" w:name="_GoBack"/>
      <w:bookmarkEnd w:id="0"/>
      <w:r>
        <w:lastRenderedPageBreak/>
        <w:t>17 de febrero, Reunión en las instalaciones del Dile, para acordar las actividades y asignación de colegios a intervenir en los proyectos</w:t>
      </w:r>
      <w:r w:rsidRPr="000338C4">
        <w:rPr>
          <w:noProof/>
          <w:lang w:eastAsia="es-CO"/>
        </w:rPr>
        <w:t xml:space="preserve"> </w:t>
      </w:r>
      <w:r w:rsidRPr="000338C4">
        <w:drawing>
          <wp:inline distT="0" distB="0" distL="0" distR="0" wp14:anchorId="369DD8C1" wp14:editId="646A6CE2">
            <wp:extent cx="6254496" cy="400875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57479" cy="401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28B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38C4"/>
    <w:rsid w:val="000338C4"/>
    <w:rsid w:val="005E37AE"/>
    <w:rsid w:val="00A43D77"/>
    <w:rsid w:val="00B548C4"/>
    <w:rsid w:val="00F72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C662C6"/>
  <w15:chartTrackingRefBased/>
  <w15:docId w15:val="{7D379E65-9C6E-4C34-8883-E79EFEEFF7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41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1</cp:revision>
  <dcterms:created xsi:type="dcterms:W3CDTF">2025-02-24T01:50:00Z</dcterms:created>
  <dcterms:modified xsi:type="dcterms:W3CDTF">2025-02-24T01:54:00Z</dcterms:modified>
</cp:coreProperties>
</file>